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bookmarkStart w:id="0" w:name="_GoBack"/>
      <w:bookmarkEnd w:id="0"/>
      <w:r>
        <w:t>ИЗО 4 класс</w:t>
      </w:r>
    </w:p>
    <w:p>
      <w:r>
        <w:t>ДАТА: 10 04.2020</w:t>
      </w:r>
    </w:p>
    <w:p>
      <w:r>
        <w:t>ТЕМА: Тема материнства в искусстве</w:t>
      </w:r>
    </w:p>
    <w:p>
      <w:r>
        <w:t>Образ Богоматери в русском и западноевропейском искусстве</w:t>
      </w:r>
    </w:p>
    <w:p>
      <w:r>
        <w:t>Изучить материал  в учебнике с.139 -142</w:t>
      </w:r>
    </w:p>
    <w:p>
      <w:r>
        <w:t>Нарисуйте маму вместе с собой.</w:t>
      </w:r>
    </w:p>
    <w:p/>
    <w:p/>
    <w:p>
      <w:r>
        <w:t>Технология 4 класс</w:t>
      </w:r>
    </w:p>
    <w:p>
      <w:r>
        <w:t>Дата 07.04.2020.</w:t>
      </w:r>
    </w:p>
    <w:p>
      <w:pPr>
        <w:rPr>
          <w:rFonts w:ascii="Times New Roman" w:eastAsia="Calibri" w:hAnsi="Times New Roman" w:cs="Times New Roman"/>
          <w:sz w:val="24"/>
          <w:szCs w:val="24"/>
        </w:rPr>
      </w:pPr>
      <w:r>
        <w:t>ТЕМА</w:t>
      </w:r>
      <w:proofErr w:type="gramStart"/>
      <w: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Летательный аппарат. Изделие «Воздушный змей»</w:t>
      </w:r>
    </w:p>
    <w:p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Изучи материал в учебнике с.114-123</w:t>
      </w:r>
    </w:p>
    <w:p>
      <w:r>
        <w:rPr>
          <w:rFonts w:ascii="Times New Roman" w:eastAsia="Calibri" w:hAnsi="Times New Roman" w:cs="Times New Roman"/>
          <w:sz w:val="24"/>
          <w:szCs w:val="24"/>
        </w:rPr>
        <w:t>По плану с.23-124 изготовь воздушного змея.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cp:lastPrinted>2020-04-05T20:51:00Z</cp:lastPrinted>
  <dcterms:created xsi:type="dcterms:W3CDTF">2020-04-06T08:18:00Z</dcterms:created>
  <dcterms:modified xsi:type="dcterms:W3CDTF">2020-04-06T08:18:00Z</dcterms:modified>
</cp:coreProperties>
</file>